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FDCEA" w14:textId="087AB0FC" w:rsidR="004E5640" w:rsidRDefault="004E5640" w:rsidP="004E5640">
      <w:pPr>
        <w:jc w:val="center"/>
        <w:rPr>
          <w:b/>
          <w:sz w:val="28"/>
          <w:szCs w:val="28"/>
        </w:rPr>
      </w:pPr>
      <w:r>
        <w:rPr>
          <w:b/>
          <w:sz w:val="28"/>
          <w:szCs w:val="28"/>
        </w:rPr>
        <w:t xml:space="preserve"> CORPORATE CHALLENGE</w:t>
      </w:r>
      <w:r w:rsidR="007A19A3">
        <w:rPr>
          <w:b/>
          <w:sz w:val="28"/>
          <w:szCs w:val="28"/>
        </w:rPr>
        <w:t xml:space="preserve"> LORAIN COUNTY</w:t>
      </w:r>
    </w:p>
    <w:p w14:paraId="268AC95D" w14:textId="4C554D8E" w:rsidR="004E5640" w:rsidRDefault="00B6598A" w:rsidP="004E5640">
      <w:pPr>
        <w:jc w:val="center"/>
        <w:rPr>
          <w:b/>
          <w:sz w:val="28"/>
          <w:szCs w:val="28"/>
        </w:rPr>
      </w:pPr>
      <w:r>
        <w:rPr>
          <w:b/>
          <w:sz w:val="28"/>
          <w:szCs w:val="28"/>
        </w:rPr>
        <w:t>Kickball Rules</w:t>
      </w:r>
    </w:p>
    <w:p w14:paraId="7DEF9156" w14:textId="77777777" w:rsidR="004E5640" w:rsidRDefault="004E5640" w:rsidP="004E5640"/>
    <w:p w14:paraId="5AAA487A" w14:textId="77777777" w:rsidR="00684461" w:rsidRDefault="00684461" w:rsidP="007A19A3">
      <w:pPr>
        <w:pStyle w:val="Textbody"/>
        <w:spacing w:after="0"/>
        <w:jc w:val="center"/>
        <w:rPr>
          <w:rFonts w:ascii="Calibri" w:hAnsi="Calibri"/>
          <w:b/>
          <w:bCs/>
          <w:color w:val="C00000"/>
        </w:rPr>
      </w:pPr>
    </w:p>
    <w:p w14:paraId="5BAD47B0" w14:textId="0E2859B2" w:rsidR="00684461" w:rsidRDefault="00684461" w:rsidP="00684461">
      <w:pPr>
        <w:pStyle w:val="Textbody"/>
        <w:numPr>
          <w:ilvl w:val="0"/>
          <w:numId w:val="4"/>
        </w:numPr>
        <w:spacing w:after="0"/>
        <w:rPr>
          <w:rFonts w:ascii="Calibri" w:hAnsi="Calibri"/>
        </w:rPr>
      </w:pPr>
      <w:r w:rsidRPr="00684461">
        <w:rPr>
          <w:rFonts w:ascii="Calibri" w:hAnsi="Calibri"/>
        </w:rPr>
        <w:t>A</w:t>
      </w:r>
      <w:r>
        <w:rPr>
          <w:rFonts w:ascii="Calibri" w:hAnsi="Calibri"/>
        </w:rPr>
        <w:t xml:space="preserve"> minimum of eight (8) and a maximum of ten (10) players are required to begin and continue play. This DOES NOT include alternates.</w:t>
      </w:r>
    </w:p>
    <w:p w14:paraId="3D05B5D1" w14:textId="5EA02CC9" w:rsidR="00684461" w:rsidRDefault="00684461" w:rsidP="00684461">
      <w:pPr>
        <w:pStyle w:val="Textbody"/>
        <w:numPr>
          <w:ilvl w:val="0"/>
          <w:numId w:val="4"/>
        </w:numPr>
        <w:spacing w:before="240" w:after="0"/>
        <w:rPr>
          <w:rFonts w:ascii="Calibri" w:hAnsi="Calibri"/>
        </w:rPr>
      </w:pPr>
      <w:r>
        <w:rPr>
          <w:rFonts w:ascii="Calibri" w:hAnsi="Calibri"/>
        </w:rPr>
        <w:t>Each team must field a pitcher and a catcher during game play.</w:t>
      </w:r>
    </w:p>
    <w:p w14:paraId="41E2F550" w14:textId="2FA25655" w:rsidR="00684461" w:rsidRDefault="00684461" w:rsidP="00684461">
      <w:pPr>
        <w:pStyle w:val="Textbody"/>
        <w:numPr>
          <w:ilvl w:val="0"/>
          <w:numId w:val="4"/>
        </w:numPr>
        <w:spacing w:before="240" w:after="0"/>
        <w:rPr>
          <w:rFonts w:ascii="Calibri" w:hAnsi="Calibri"/>
        </w:rPr>
      </w:pPr>
      <w:r>
        <w:rPr>
          <w:rFonts w:ascii="Calibri" w:hAnsi="Calibri"/>
        </w:rPr>
        <w:t>All team members MUST be in the kicking rotation.</w:t>
      </w:r>
    </w:p>
    <w:p w14:paraId="01D6BC7C" w14:textId="7AE6390D" w:rsidR="00684461" w:rsidRDefault="00684461" w:rsidP="00684461">
      <w:pPr>
        <w:pStyle w:val="Textbody"/>
        <w:numPr>
          <w:ilvl w:val="0"/>
          <w:numId w:val="4"/>
        </w:numPr>
        <w:spacing w:before="240" w:after="0"/>
        <w:rPr>
          <w:rFonts w:ascii="Calibri" w:hAnsi="Calibri"/>
        </w:rPr>
      </w:pPr>
      <w:r>
        <w:rPr>
          <w:rFonts w:ascii="Calibri" w:hAnsi="Calibri"/>
        </w:rPr>
        <w:t>Any team having less than 8 players beyond 15 minutes of the start of the game will forfeit that game.</w:t>
      </w:r>
    </w:p>
    <w:p w14:paraId="6D27B3D6" w14:textId="3FF0D385" w:rsidR="00684461" w:rsidRDefault="00684461" w:rsidP="00684461">
      <w:pPr>
        <w:pStyle w:val="Textbody"/>
        <w:numPr>
          <w:ilvl w:val="0"/>
          <w:numId w:val="4"/>
        </w:numPr>
        <w:spacing w:before="240" w:after="0"/>
        <w:rPr>
          <w:rFonts w:ascii="Calibri" w:hAnsi="Calibri"/>
        </w:rPr>
      </w:pPr>
      <w:r>
        <w:rPr>
          <w:rFonts w:ascii="Calibri" w:hAnsi="Calibri"/>
        </w:rPr>
        <w:t xml:space="preserve">The kicking order CANNOT be rearranged once the game has </w:t>
      </w:r>
      <w:r w:rsidR="00783BF8">
        <w:rPr>
          <w:rFonts w:ascii="Calibri" w:hAnsi="Calibri"/>
        </w:rPr>
        <w:t>begun.</w:t>
      </w:r>
    </w:p>
    <w:p w14:paraId="14EF68F0" w14:textId="54A9F172" w:rsidR="00783BF8" w:rsidRDefault="00783BF8" w:rsidP="00684461">
      <w:pPr>
        <w:pStyle w:val="Textbody"/>
        <w:numPr>
          <w:ilvl w:val="0"/>
          <w:numId w:val="4"/>
        </w:numPr>
        <w:spacing w:before="240" w:after="0"/>
        <w:rPr>
          <w:rFonts w:ascii="Calibri" w:hAnsi="Calibri"/>
        </w:rPr>
      </w:pPr>
      <w:r>
        <w:rPr>
          <w:rFonts w:ascii="Calibri" w:hAnsi="Calibri"/>
        </w:rPr>
        <w:t>Late arrivals will be placed at the bottom of the kicking order.</w:t>
      </w:r>
    </w:p>
    <w:p w14:paraId="16A0779C" w14:textId="57C392D5" w:rsidR="00783BF8" w:rsidRDefault="00783BF8" w:rsidP="00684461">
      <w:pPr>
        <w:pStyle w:val="Textbody"/>
        <w:numPr>
          <w:ilvl w:val="0"/>
          <w:numId w:val="4"/>
        </w:numPr>
        <w:spacing w:before="240" w:after="0"/>
        <w:rPr>
          <w:rFonts w:ascii="Calibri" w:hAnsi="Calibri"/>
        </w:rPr>
      </w:pPr>
      <w:r>
        <w:rPr>
          <w:rFonts w:ascii="Calibri" w:hAnsi="Calibri"/>
        </w:rPr>
        <w:t xml:space="preserve">Games will last for 30 minutes, or 5 innings, whichever comes first. If 5 full innings are not reached at the end of 30 minutes, a full inning must be completed. </w:t>
      </w:r>
    </w:p>
    <w:p w14:paraId="04E4DE82" w14:textId="734B9A67" w:rsidR="00783BF8" w:rsidRDefault="00783BF8" w:rsidP="00684461">
      <w:pPr>
        <w:pStyle w:val="Textbody"/>
        <w:numPr>
          <w:ilvl w:val="0"/>
          <w:numId w:val="4"/>
        </w:numPr>
        <w:spacing w:before="240" w:after="0"/>
        <w:rPr>
          <w:rFonts w:ascii="Calibri" w:hAnsi="Calibri"/>
        </w:rPr>
      </w:pPr>
      <w:r>
        <w:rPr>
          <w:rFonts w:ascii="Calibri" w:hAnsi="Calibri"/>
        </w:rPr>
        <w:t>There is a 10-run mercy rule at the end of the 3</w:t>
      </w:r>
      <w:r w:rsidRPr="00783BF8">
        <w:rPr>
          <w:rFonts w:ascii="Calibri" w:hAnsi="Calibri"/>
          <w:vertAlign w:val="superscript"/>
        </w:rPr>
        <w:t>rd</w:t>
      </w:r>
      <w:r>
        <w:rPr>
          <w:rFonts w:ascii="Calibri" w:hAnsi="Calibri"/>
        </w:rPr>
        <w:t xml:space="preserve"> inning and any inning thereafter. </w:t>
      </w:r>
    </w:p>
    <w:p w14:paraId="78FF9A46" w14:textId="5DCB0CC3" w:rsidR="00783BF8" w:rsidRDefault="00783BF8" w:rsidP="00684461">
      <w:pPr>
        <w:pStyle w:val="Textbody"/>
        <w:numPr>
          <w:ilvl w:val="0"/>
          <w:numId w:val="4"/>
        </w:numPr>
        <w:spacing w:before="240" w:after="0"/>
        <w:rPr>
          <w:rFonts w:ascii="Calibri" w:hAnsi="Calibri"/>
        </w:rPr>
      </w:pPr>
      <w:r>
        <w:rPr>
          <w:rFonts w:ascii="Calibri" w:hAnsi="Calibri"/>
        </w:rPr>
        <w:t>Infielders are limited to 6 players.</w:t>
      </w:r>
    </w:p>
    <w:p w14:paraId="51B585FB" w14:textId="4F507BED" w:rsidR="00783BF8" w:rsidRDefault="00783BF8" w:rsidP="00684461">
      <w:pPr>
        <w:pStyle w:val="Textbody"/>
        <w:numPr>
          <w:ilvl w:val="0"/>
          <w:numId w:val="4"/>
        </w:numPr>
        <w:spacing w:before="240" w:after="0"/>
        <w:rPr>
          <w:rFonts w:ascii="Calibri" w:hAnsi="Calibri"/>
        </w:rPr>
      </w:pPr>
      <w:r>
        <w:rPr>
          <w:rFonts w:ascii="Calibri" w:hAnsi="Calibri"/>
        </w:rPr>
        <w:t xml:space="preserve">Infielders are not permitted to move past the pitcher’s mound until the ball has been kicked. </w:t>
      </w:r>
    </w:p>
    <w:p w14:paraId="5689982D" w14:textId="50EFE0BF" w:rsidR="00783BF8" w:rsidRDefault="00783BF8" w:rsidP="00783BF8">
      <w:pPr>
        <w:pStyle w:val="Textbody"/>
        <w:numPr>
          <w:ilvl w:val="0"/>
          <w:numId w:val="4"/>
        </w:numPr>
        <w:spacing w:before="240" w:after="0"/>
        <w:rPr>
          <w:rFonts w:ascii="Calibri" w:hAnsi="Calibri"/>
        </w:rPr>
      </w:pPr>
      <w:r>
        <w:rPr>
          <w:rFonts w:ascii="Calibri" w:hAnsi="Calibri"/>
        </w:rPr>
        <w:t xml:space="preserve">Blocking bases from base runners is prohibited. </w:t>
      </w:r>
    </w:p>
    <w:p w14:paraId="1D8DE5AB" w14:textId="6ADB7EEF" w:rsidR="00783BF8" w:rsidRDefault="00783BF8" w:rsidP="00783BF8">
      <w:pPr>
        <w:pStyle w:val="Textbody"/>
        <w:numPr>
          <w:ilvl w:val="0"/>
          <w:numId w:val="4"/>
        </w:numPr>
        <w:spacing w:before="240" w:after="0"/>
        <w:rPr>
          <w:rFonts w:ascii="Calibri" w:hAnsi="Calibri"/>
        </w:rPr>
      </w:pPr>
      <w:r>
        <w:rPr>
          <w:rFonts w:ascii="Calibri" w:hAnsi="Calibri"/>
        </w:rPr>
        <w:t xml:space="preserve">Kickers may not stop the ball with their foot and then kick it. If a ball is stopped by the </w:t>
      </w:r>
      <w:r w:rsidR="006839B3">
        <w:rPr>
          <w:rFonts w:ascii="Calibri" w:hAnsi="Calibri"/>
        </w:rPr>
        <w:t>kicker,</w:t>
      </w:r>
      <w:r>
        <w:rPr>
          <w:rFonts w:ascii="Calibri" w:hAnsi="Calibri"/>
        </w:rPr>
        <w:t xml:space="preserve"> it is a dead ball. </w:t>
      </w:r>
    </w:p>
    <w:p w14:paraId="213B47A1" w14:textId="01A18B58" w:rsidR="00783BF8" w:rsidRDefault="00783BF8" w:rsidP="00783BF8">
      <w:pPr>
        <w:pStyle w:val="Textbody"/>
        <w:numPr>
          <w:ilvl w:val="0"/>
          <w:numId w:val="4"/>
        </w:numPr>
        <w:spacing w:before="240" w:after="0"/>
        <w:rPr>
          <w:rFonts w:ascii="Calibri" w:hAnsi="Calibri"/>
        </w:rPr>
      </w:pPr>
      <w:r>
        <w:rPr>
          <w:rFonts w:ascii="Calibri" w:hAnsi="Calibri"/>
        </w:rPr>
        <w:t xml:space="preserve">A foul ball counts as a strike whether it is the first strike or the third strike. Thus, a kicker will strike out with any combination of 3 strikes and/or foul balls. </w:t>
      </w:r>
    </w:p>
    <w:p w14:paraId="2D6B4D77" w14:textId="4F0BBEBC" w:rsidR="006839B3" w:rsidRDefault="006839B3" w:rsidP="00783BF8">
      <w:pPr>
        <w:pStyle w:val="Textbody"/>
        <w:numPr>
          <w:ilvl w:val="0"/>
          <w:numId w:val="4"/>
        </w:numPr>
        <w:spacing w:before="240" w:after="0"/>
        <w:rPr>
          <w:rFonts w:ascii="Calibri" w:hAnsi="Calibri"/>
        </w:rPr>
      </w:pPr>
      <w:r>
        <w:rPr>
          <w:rFonts w:ascii="Calibri" w:hAnsi="Calibri"/>
        </w:rPr>
        <w:t xml:space="preserve">Running past another runner is NOT allowed. Any runner passed by another runner is out. </w:t>
      </w:r>
    </w:p>
    <w:p w14:paraId="10A1162E" w14:textId="37253B43" w:rsidR="006839B3" w:rsidRDefault="006839B3" w:rsidP="00783BF8">
      <w:pPr>
        <w:pStyle w:val="Textbody"/>
        <w:numPr>
          <w:ilvl w:val="0"/>
          <w:numId w:val="4"/>
        </w:numPr>
        <w:spacing w:before="240" w:after="0"/>
        <w:rPr>
          <w:rFonts w:ascii="Calibri" w:hAnsi="Calibri"/>
        </w:rPr>
      </w:pPr>
      <w:r>
        <w:rPr>
          <w:rFonts w:ascii="Calibri" w:hAnsi="Calibri"/>
        </w:rPr>
        <w:t>Leading off base, or base stealing is NOT allowed.</w:t>
      </w:r>
    </w:p>
    <w:p w14:paraId="2A5F549B" w14:textId="7A0C3A9A" w:rsidR="006839B3" w:rsidRDefault="006839B3" w:rsidP="00783BF8">
      <w:pPr>
        <w:pStyle w:val="Textbody"/>
        <w:numPr>
          <w:ilvl w:val="0"/>
          <w:numId w:val="4"/>
        </w:numPr>
        <w:spacing w:before="240" w:after="0"/>
        <w:rPr>
          <w:rFonts w:ascii="Calibri" w:hAnsi="Calibri"/>
        </w:rPr>
      </w:pPr>
      <w:r>
        <w:rPr>
          <w:rFonts w:ascii="Calibri" w:hAnsi="Calibri"/>
        </w:rPr>
        <w:t xml:space="preserve">Hitting a runner with the ball above the shoulder is NOT allowed. The runner will be safe AND advance 1 base, except when the runner intentionally uses their head to block the ball, and/or the runner is ducking, diving, or sliding and is hit in the head. </w:t>
      </w:r>
    </w:p>
    <w:p w14:paraId="423119EF" w14:textId="70BCC68E" w:rsidR="004019A7" w:rsidRDefault="004019A7" w:rsidP="004019A7">
      <w:pPr>
        <w:pStyle w:val="Textbody"/>
        <w:spacing w:before="240" w:after="0"/>
        <w:rPr>
          <w:rFonts w:ascii="Calibri" w:hAnsi="Calibri"/>
        </w:rPr>
      </w:pPr>
    </w:p>
    <w:p w14:paraId="151A2289" w14:textId="26AB9971" w:rsidR="004019A7" w:rsidRDefault="004019A7" w:rsidP="004019A7">
      <w:pPr>
        <w:pStyle w:val="Textbody"/>
        <w:spacing w:before="240" w:after="0"/>
        <w:rPr>
          <w:rFonts w:ascii="Calibri" w:hAnsi="Calibri"/>
        </w:rPr>
      </w:pPr>
    </w:p>
    <w:p w14:paraId="53BEE92F" w14:textId="77777777" w:rsidR="004019A7" w:rsidRDefault="004019A7" w:rsidP="004019A7">
      <w:pPr>
        <w:pStyle w:val="Textbody"/>
        <w:spacing w:before="240" w:after="0"/>
        <w:rPr>
          <w:rFonts w:ascii="Calibri" w:hAnsi="Calibri"/>
        </w:rPr>
      </w:pPr>
    </w:p>
    <w:p w14:paraId="19905DA6" w14:textId="4B4DDD82" w:rsidR="006839B3" w:rsidRDefault="006839B3" w:rsidP="00783BF8">
      <w:pPr>
        <w:pStyle w:val="Textbody"/>
        <w:numPr>
          <w:ilvl w:val="0"/>
          <w:numId w:val="4"/>
        </w:numPr>
        <w:spacing w:before="240" w:after="0"/>
        <w:rPr>
          <w:rFonts w:ascii="Calibri" w:hAnsi="Calibri"/>
        </w:rPr>
      </w:pPr>
      <w:r>
        <w:rPr>
          <w:rFonts w:ascii="Calibri" w:hAnsi="Calibri"/>
        </w:rPr>
        <w:t xml:space="preserve">When the runner is hit with the ball above the shoulder level, other runners are permitted to advance to the base to which they were running, but DO NOT receive additional bases unless forced by the advancement of the runner hit with the ball. </w:t>
      </w:r>
    </w:p>
    <w:p w14:paraId="05379334" w14:textId="0C95150D" w:rsidR="006839B3" w:rsidRDefault="006839B3" w:rsidP="00783BF8">
      <w:pPr>
        <w:pStyle w:val="Textbody"/>
        <w:numPr>
          <w:ilvl w:val="0"/>
          <w:numId w:val="4"/>
        </w:numPr>
        <w:spacing w:before="240" w:after="0"/>
        <w:rPr>
          <w:rFonts w:ascii="Calibri" w:hAnsi="Calibri"/>
        </w:rPr>
      </w:pPr>
      <w:r>
        <w:rPr>
          <w:rFonts w:ascii="Calibri" w:hAnsi="Calibri"/>
        </w:rPr>
        <w:t xml:space="preserve">If multiple runners are on the same base at the same time, the fielder has the choice to tag either runner. The runner who is tagged is out and the other is safe. </w:t>
      </w:r>
    </w:p>
    <w:p w14:paraId="4E554267" w14:textId="7B0314D1" w:rsidR="006839B3" w:rsidRDefault="006839B3" w:rsidP="00783BF8">
      <w:pPr>
        <w:pStyle w:val="Textbody"/>
        <w:numPr>
          <w:ilvl w:val="0"/>
          <w:numId w:val="4"/>
        </w:numPr>
        <w:spacing w:before="240" w:after="0"/>
        <w:rPr>
          <w:rFonts w:ascii="Calibri" w:hAnsi="Calibri"/>
        </w:rPr>
      </w:pPr>
      <w:r>
        <w:rPr>
          <w:rFonts w:ascii="Calibri" w:hAnsi="Calibri"/>
        </w:rPr>
        <w:t xml:space="preserve">If a ball in play touches a runner, they are out. This includes runners hit by balls kicked by their own team members. </w:t>
      </w:r>
    </w:p>
    <w:p w14:paraId="4042845F" w14:textId="3FA5EF64" w:rsidR="006839B3" w:rsidRDefault="006839B3" w:rsidP="00783BF8">
      <w:pPr>
        <w:pStyle w:val="Textbody"/>
        <w:numPr>
          <w:ilvl w:val="0"/>
          <w:numId w:val="4"/>
        </w:numPr>
        <w:spacing w:before="240" w:after="0"/>
        <w:rPr>
          <w:rFonts w:ascii="Calibri" w:hAnsi="Calibri"/>
        </w:rPr>
      </w:pPr>
      <w:r>
        <w:rPr>
          <w:rFonts w:ascii="Calibri" w:hAnsi="Calibri"/>
        </w:rPr>
        <w:t xml:space="preserve">Each team shall have one Captain who is responsible for the team. The </w:t>
      </w:r>
      <w:proofErr w:type="gramStart"/>
      <w:r>
        <w:rPr>
          <w:rFonts w:ascii="Calibri" w:hAnsi="Calibri"/>
        </w:rPr>
        <w:t>Captain</w:t>
      </w:r>
      <w:proofErr w:type="gramEnd"/>
      <w:r>
        <w:rPr>
          <w:rFonts w:ascii="Calibri" w:hAnsi="Calibri"/>
        </w:rPr>
        <w:t xml:space="preserve"> may discuss calls with the Head Referee, but must accept the Head Referee’s final ruling. Other players besides the </w:t>
      </w:r>
      <w:proofErr w:type="gramStart"/>
      <w:r>
        <w:rPr>
          <w:rFonts w:ascii="Calibri" w:hAnsi="Calibri"/>
        </w:rPr>
        <w:t>Captain</w:t>
      </w:r>
      <w:proofErr w:type="gramEnd"/>
      <w:r>
        <w:rPr>
          <w:rFonts w:ascii="Calibri" w:hAnsi="Calibri"/>
        </w:rPr>
        <w:t xml:space="preserve"> that dispute calls with the Referees are subject to ejection from the game. </w:t>
      </w:r>
    </w:p>
    <w:p w14:paraId="5BDDAF9C" w14:textId="0E5BFD2C" w:rsidR="006839B3" w:rsidRPr="00783BF8" w:rsidRDefault="006839B3" w:rsidP="00783BF8">
      <w:pPr>
        <w:pStyle w:val="Textbody"/>
        <w:numPr>
          <w:ilvl w:val="0"/>
          <w:numId w:val="4"/>
        </w:numPr>
        <w:spacing w:before="240" w:after="0"/>
        <w:rPr>
          <w:rFonts w:ascii="Calibri" w:hAnsi="Calibri"/>
        </w:rPr>
      </w:pPr>
      <w:r>
        <w:rPr>
          <w:rFonts w:ascii="Calibri" w:hAnsi="Calibri"/>
        </w:rPr>
        <w:t xml:space="preserve">Substitutions are only allowed due to injury or </w:t>
      </w:r>
      <w:r w:rsidR="004019A7">
        <w:rPr>
          <w:rFonts w:ascii="Calibri" w:hAnsi="Calibri"/>
        </w:rPr>
        <w:t>illness and</w:t>
      </w:r>
      <w:r>
        <w:rPr>
          <w:rFonts w:ascii="Calibri" w:hAnsi="Calibri"/>
        </w:rPr>
        <w:t xml:space="preserve"> must be of the same gender. In cases of i</w:t>
      </w:r>
      <w:r w:rsidR="004019A7">
        <w:rPr>
          <w:rFonts w:ascii="Calibri" w:hAnsi="Calibri"/>
        </w:rPr>
        <w:t xml:space="preserve">njury or illness, a time-out may be requested for the participants removal and replacement with an alternate as a substitute. Injured players who do not kick shall not play in the game. </w:t>
      </w:r>
    </w:p>
    <w:p w14:paraId="2E91E494" w14:textId="77777777" w:rsidR="00684461" w:rsidRDefault="00684461" w:rsidP="007A19A3">
      <w:pPr>
        <w:pStyle w:val="Textbody"/>
        <w:spacing w:after="0"/>
        <w:jc w:val="center"/>
        <w:rPr>
          <w:rFonts w:ascii="Calibri" w:hAnsi="Calibri"/>
          <w:b/>
          <w:bCs/>
          <w:color w:val="C00000"/>
        </w:rPr>
      </w:pPr>
    </w:p>
    <w:p w14:paraId="441ACF1B" w14:textId="2C2F530D" w:rsidR="00D13B1A" w:rsidRPr="007A19A3" w:rsidRDefault="004E5640" w:rsidP="007A19A3">
      <w:pPr>
        <w:pStyle w:val="Textbody"/>
        <w:spacing w:after="0"/>
        <w:jc w:val="center"/>
        <w:rPr>
          <w:rFonts w:ascii="Calibri" w:hAnsi="Calibri"/>
          <w:b/>
          <w:bCs/>
          <w:color w:val="F58422"/>
        </w:rPr>
      </w:pPr>
      <w:r w:rsidRPr="007A19A3">
        <w:rPr>
          <w:rFonts w:ascii="Calibri" w:hAnsi="Calibri"/>
          <w:b/>
          <w:bCs/>
          <w:color w:val="C00000"/>
        </w:rPr>
        <w:t>WAIVERS ARE REQUIRED BEFORE THE DAY OF THE EVENT.</w:t>
      </w:r>
      <w:r w:rsidRPr="007A19A3">
        <w:rPr>
          <w:rFonts w:ascii="Calibri" w:hAnsi="Calibri"/>
          <w:b/>
          <w:bCs/>
          <w:color w:val="F58422"/>
        </w:rPr>
        <w:t xml:space="preserve">  </w:t>
      </w:r>
    </w:p>
    <w:sectPr w:rsidR="00D13B1A" w:rsidRPr="007A19A3" w:rsidSect="007A19A3">
      <w:headerReference w:type="default" r:id="rId7"/>
      <w:footerReference w:type="default" r:id="rId8"/>
      <w:pgSz w:w="12240" w:h="15840"/>
      <w:pgMar w:top="117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F4445C" w14:textId="77777777" w:rsidR="001C16D3" w:rsidRDefault="001C16D3" w:rsidP="00821E93">
      <w:pPr>
        <w:spacing w:line="240" w:lineRule="auto"/>
      </w:pPr>
      <w:r>
        <w:separator/>
      </w:r>
    </w:p>
  </w:endnote>
  <w:endnote w:type="continuationSeparator" w:id="0">
    <w:p w14:paraId="6621A073" w14:textId="77777777" w:rsidR="001C16D3" w:rsidRDefault="001C16D3" w:rsidP="00821E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A3BD3" w14:textId="3C01A486" w:rsidR="00821E93" w:rsidRPr="00821E93" w:rsidRDefault="00821E93" w:rsidP="00821E93">
    <w:pPr>
      <w:pStyle w:val="Footer"/>
      <w:jc w:val="center"/>
      <w:rPr>
        <w:b/>
        <w:bCs/>
        <w:color w:val="F58422"/>
        <w:sz w:val="24"/>
        <w:szCs w:val="24"/>
      </w:rPr>
    </w:pPr>
    <w:r w:rsidRPr="00821E93">
      <w:rPr>
        <w:b/>
        <w:bCs/>
        <w:color w:val="F58422"/>
        <w:sz w:val="24"/>
        <w:szCs w:val="24"/>
      </w:rPr>
      <w:t>Corporate Challenge Lorain County</w:t>
    </w:r>
  </w:p>
  <w:p w14:paraId="10B95458" w14:textId="30E55BAF" w:rsidR="00821E93" w:rsidRDefault="00821E93" w:rsidP="00821E93">
    <w:pPr>
      <w:pStyle w:val="Footer"/>
      <w:jc w:val="center"/>
    </w:pPr>
    <w:r>
      <w:t xml:space="preserve">Big Brothers Big Sisters of Lorain County  </w:t>
    </w:r>
    <w:r w:rsidRPr="00821E93">
      <w:rPr>
        <w:color w:val="F58422"/>
        <w:sz w:val="18"/>
        <w:szCs w:val="18"/>
      </w:rPr>
      <w:sym w:font="Wingdings" w:char="F06C"/>
    </w:r>
    <w:r>
      <w:t xml:space="preserve">  Genesis House Lorain County Safe Harbor</w:t>
    </w:r>
  </w:p>
  <w:p w14:paraId="26116EE4" w14:textId="16748FB2" w:rsidR="00821E93" w:rsidRDefault="00821E93" w:rsidP="00821E93">
    <w:pPr>
      <w:pStyle w:val="Footer"/>
      <w:jc w:val="center"/>
    </w:pPr>
    <w:r>
      <w:t xml:space="preserve">Leadership Lorain County  </w:t>
    </w:r>
    <w:r w:rsidRPr="00821E93">
      <w:rPr>
        <w:color w:val="F58422"/>
        <w:sz w:val="18"/>
        <w:szCs w:val="18"/>
      </w:rPr>
      <w:sym w:font="Wingdings" w:char="F06C"/>
    </w:r>
    <w:r>
      <w:t xml:space="preserve">  Second Harvest Food Bank of North Central Ohio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E1739" w14:textId="77777777" w:rsidR="001C16D3" w:rsidRDefault="001C16D3" w:rsidP="00821E93">
      <w:pPr>
        <w:spacing w:line="240" w:lineRule="auto"/>
      </w:pPr>
      <w:r>
        <w:separator/>
      </w:r>
    </w:p>
  </w:footnote>
  <w:footnote w:type="continuationSeparator" w:id="0">
    <w:p w14:paraId="6F75688C" w14:textId="77777777" w:rsidR="001C16D3" w:rsidRDefault="001C16D3" w:rsidP="00821E9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1CD65" w14:textId="1F2B1581" w:rsidR="00821E93" w:rsidRDefault="00821E93">
    <w:pPr>
      <w:pStyle w:val="Header"/>
    </w:pPr>
    <w:r>
      <w:rPr>
        <w:noProof/>
      </w:rPr>
      <w:drawing>
        <wp:anchor distT="0" distB="0" distL="114300" distR="114300" simplePos="0" relativeHeight="251658240" behindDoc="1" locked="0" layoutInCell="1" allowOverlap="1" wp14:anchorId="52E4BC72" wp14:editId="6D6F2EA0">
          <wp:simplePos x="0" y="0"/>
          <wp:positionH relativeFrom="column">
            <wp:posOffset>4867275</wp:posOffset>
          </wp:positionH>
          <wp:positionV relativeFrom="paragraph">
            <wp:posOffset>-219075</wp:posOffset>
          </wp:positionV>
          <wp:extent cx="1746250" cy="1307076"/>
          <wp:effectExtent l="0" t="0" r="0" b="7620"/>
          <wp:wrapNone/>
          <wp:docPr id="4" name="Picture 4" descr="Graphical user interfac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746250" cy="130707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172D8A"/>
    <w:multiLevelType w:val="hybridMultilevel"/>
    <w:tmpl w:val="719A97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536F91"/>
    <w:multiLevelType w:val="hybridMultilevel"/>
    <w:tmpl w:val="942AAF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5732B5"/>
    <w:multiLevelType w:val="hybridMultilevel"/>
    <w:tmpl w:val="85D83F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CB94272"/>
    <w:multiLevelType w:val="hybridMultilevel"/>
    <w:tmpl w:val="A726C7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E93"/>
    <w:rsid w:val="001C16D3"/>
    <w:rsid w:val="004019A7"/>
    <w:rsid w:val="004E5640"/>
    <w:rsid w:val="006839B3"/>
    <w:rsid w:val="00684461"/>
    <w:rsid w:val="00783BF8"/>
    <w:rsid w:val="007A19A3"/>
    <w:rsid w:val="00821E93"/>
    <w:rsid w:val="00B6598A"/>
    <w:rsid w:val="00B9639B"/>
    <w:rsid w:val="00D13B1A"/>
    <w:rsid w:val="00FC0E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6DEFBA"/>
  <w15:chartTrackingRefBased/>
  <w15:docId w15:val="{D6409377-39B2-4C68-97BB-2B3F61F5A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5640"/>
    <w:pPr>
      <w:spacing w:after="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1E93"/>
    <w:pPr>
      <w:tabs>
        <w:tab w:val="center" w:pos="4680"/>
        <w:tab w:val="right" w:pos="9360"/>
      </w:tabs>
      <w:spacing w:line="240" w:lineRule="auto"/>
    </w:pPr>
  </w:style>
  <w:style w:type="character" w:customStyle="1" w:styleId="HeaderChar">
    <w:name w:val="Header Char"/>
    <w:basedOn w:val="DefaultParagraphFont"/>
    <w:link w:val="Header"/>
    <w:uiPriority w:val="99"/>
    <w:rsid w:val="00821E93"/>
  </w:style>
  <w:style w:type="paragraph" w:styleId="Footer">
    <w:name w:val="footer"/>
    <w:basedOn w:val="Normal"/>
    <w:link w:val="FooterChar"/>
    <w:uiPriority w:val="99"/>
    <w:unhideWhenUsed/>
    <w:rsid w:val="00821E93"/>
    <w:pPr>
      <w:tabs>
        <w:tab w:val="center" w:pos="4680"/>
        <w:tab w:val="right" w:pos="9360"/>
      </w:tabs>
      <w:spacing w:line="240" w:lineRule="auto"/>
    </w:pPr>
  </w:style>
  <w:style w:type="character" w:customStyle="1" w:styleId="FooterChar">
    <w:name w:val="Footer Char"/>
    <w:basedOn w:val="DefaultParagraphFont"/>
    <w:link w:val="Footer"/>
    <w:uiPriority w:val="99"/>
    <w:rsid w:val="00821E93"/>
  </w:style>
  <w:style w:type="paragraph" w:customStyle="1" w:styleId="Textbody">
    <w:name w:val="Text body"/>
    <w:basedOn w:val="Normal"/>
    <w:rsid w:val="004E5640"/>
    <w:pPr>
      <w:widowControl w:val="0"/>
      <w:suppressAutoHyphens/>
      <w:autoSpaceDN w:val="0"/>
      <w:spacing w:after="120" w:line="240" w:lineRule="auto"/>
    </w:pPr>
    <w:rPr>
      <w:rFonts w:ascii="Times New Roman" w:eastAsia="Lucida Sans Unicode" w:hAnsi="Times New Roman" w:cs="Tahoma"/>
      <w:kern w:val="3"/>
      <w:sz w:val="24"/>
      <w:szCs w:val="24"/>
    </w:rPr>
  </w:style>
  <w:style w:type="paragraph" w:styleId="ListParagraph">
    <w:name w:val="List Paragraph"/>
    <w:basedOn w:val="Normal"/>
    <w:uiPriority w:val="34"/>
    <w:qFormat/>
    <w:rsid w:val="00B963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0223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417</Words>
  <Characters>2378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dc:creator>
  <cp:keywords/>
  <dc:description/>
  <cp:lastModifiedBy>Jennifer</cp:lastModifiedBy>
  <cp:revision>2</cp:revision>
  <dcterms:created xsi:type="dcterms:W3CDTF">2021-12-29T17:25:00Z</dcterms:created>
  <dcterms:modified xsi:type="dcterms:W3CDTF">2021-12-29T17:25:00Z</dcterms:modified>
</cp:coreProperties>
</file>