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DCEA" w14:textId="087AB0FC" w:rsidR="004E5640" w:rsidRDefault="004E5640" w:rsidP="004E5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CORPORATE CHALLENGE</w:t>
      </w:r>
      <w:r w:rsidR="007A19A3">
        <w:rPr>
          <w:b/>
          <w:sz w:val="28"/>
          <w:szCs w:val="28"/>
        </w:rPr>
        <w:t xml:space="preserve"> LORAIN COUNTY</w:t>
      </w:r>
    </w:p>
    <w:p w14:paraId="268AC95D" w14:textId="724D61CB" w:rsidR="004E5640" w:rsidRDefault="00007C97" w:rsidP="004E5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Bowling</w:t>
      </w:r>
    </w:p>
    <w:p w14:paraId="7DEF9156" w14:textId="77777777" w:rsidR="004E5640" w:rsidRDefault="004E5640" w:rsidP="004E5640"/>
    <w:p w14:paraId="79760B75" w14:textId="77777777" w:rsidR="00EF1496" w:rsidRDefault="00EF1496" w:rsidP="00EF1496">
      <w:pPr>
        <w:rPr>
          <w:sz w:val="24"/>
          <w:szCs w:val="24"/>
        </w:rPr>
      </w:pPr>
      <w:r>
        <w:rPr>
          <w:sz w:val="24"/>
          <w:szCs w:val="24"/>
        </w:rPr>
        <w:t>Number of Players Required:  5 per team</w:t>
      </w:r>
    </w:p>
    <w:p w14:paraId="3C49A973" w14:textId="77777777" w:rsidR="00EF1496" w:rsidRDefault="00EF1496" w:rsidP="00EF1496">
      <w:pPr>
        <w:rPr>
          <w:b/>
          <w:sz w:val="24"/>
          <w:szCs w:val="24"/>
        </w:rPr>
      </w:pPr>
    </w:p>
    <w:p w14:paraId="40A289BB" w14:textId="2C405D57" w:rsidR="00EF1496" w:rsidRDefault="00EF1496" w:rsidP="00EF1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Rules of the Game:</w:t>
      </w:r>
    </w:p>
    <w:p w14:paraId="368AB003" w14:textId="77777777" w:rsidR="00EF1496" w:rsidRDefault="00EF1496" w:rsidP="00EF1496">
      <w:pPr>
        <w:rPr>
          <w:sz w:val="24"/>
          <w:szCs w:val="24"/>
        </w:rPr>
      </w:pPr>
      <w:r>
        <w:rPr>
          <w:sz w:val="24"/>
          <w:szCs w:val="24"/>
        </w:rPr>
        <w:t>The 5 team members who begin the games must bowl all three games. Subs can be used only in case of illness or injury.</w:t>
      </w:r>
    </w:p>
    <w:p w14:paraId="380A90C2" w14:textId="77777777" w:rsidR="00EF1496" w:rsidRDefault="00EF1496" w:rsidP="00EF1496">
      <w:pPr>
        <w:rPr>
          <w:b/>
          <w:sz w:val="24"/>
          <w:szCs w:val="24"/>
        </w:rPr>
      </w:pPr>
    </w:p>
    <w:p w14:paraId="18E5D7A5" w14:textId="77777777" w:rsidR="00EF1496" w:rsidRDefault="00EF1496" w:rsidP="00EF1496">
      <w:pPr>
        <w:rPr>
          <w:sz w:val="24"/>
          <w:szCs w:val="24"/>
        </w:rPr>
      </w:pPr>
      <w:r>
        <w:rPr>
          <w:b/>
          <w:sz w:val="24"/>
          <w:szCs w:val="24"/>
        </w:rPr>
        <w:t>9 Pin No-Tap</w:t>
      </w:r>
      <w:r>
        <w:rPr>
          <w:sz w:val="24"/>
          <w:szCs w:val="24"/>
        </w:rPr>
        <w:t>:</w:t>
      </w:r>
    </w:p>
    <w:p w14:paraId="018F3E35" w14:textId="0681BD40" w:rsidR="00EF1496" w:rsidRDefault="00EF1496" w:rsidP="00EF1496">
      <w:pPr>
        <w:rPr>
          <w:sz w:val="24"/>
          <w:szCs w:val="24"/>
        </w:rPr>
      </w:pPr>
      <w:r>
        <w:rPr>
          <w:sz w:val="24"/>
          <w:szCs w:val="24"/>
        </w:rPr>
        <w:t>Strikes and 9 pins down count as a strike. Each bowler will bowl 3 games. The winning team will be based on raw scores, highest score wins. In the case of a tie, there will be a bowl off.</w:t>
      </w:r>
    </w:p>
    <w:p w14:paraId="6AFD2EE0" w14:textId="77777777" w:rsidR="00EF1496" w:rsidRDefault="00EF1496" w:rsidP="00EF1496">
      <w:pPr>
        <w:rPr>
          <w:sz w:val="24"/>
          <w:szCs w:val="24"/>
        </w:rPr>
      </w:pPr>
    </w:p>
    <w:p w14:paraId="6F5225EF" w14:textId="2D24F2C2" w:rsidR="00EF1496" w:rsidRDefault="00EF1496" w:rsidP="00EF1496">
      <w:pPr>
        <w:rPr>
          <w:sz w:val="24"/>
          <w:szCs w:val="24"/>
        </w:rPr>
      </w:pPr>
      <w:r>
        <w:rPr>
          <w:sz w:val="24"/>
          <w:szCs w:val="24"/>
        </w:rPr>
        <w:t xml:space="preserve">Snacks and beverages will be available from the facility at the player’s expense. Shoe rental is included in the team fee, players may use their own shoes and/or bowling ball, lane balls will be available. Any American Bowling Congress allowable equipment is permitted. Spectators may attend. </w:t>
      </w:r>
    </w:p>
    <w:p w14:paraId="2E91E494" w14:textId="77777777" w:rsidR="00684461" w:rsidRDefault="00684461" w:rsidP="007A19A3">
      <w:pPr>
        <w:pStyle w:val="Textbody"/>
        <w:spacing w:after="0"/>
        <w:jc w:val="center"/>
        <w:rPr>
          <w:rFonts w:ascii="Calibri" w:hAnsi="Calibri"/>
          <w:b/>
          <w:bCs/>
          <w:color w:val="C00000"/>
        </w:rPr>
      </w:pPr>
    </w:p>
    <w:p w14:paraId="2DBD7D36" w14:textId="77777777" w:rsidR="001B4372" w:rsidRDefault="001B4372" w:rsidP="007A19A3">
      <w:pPr>
        <w:pStyle w:val="Textbody"/>
        <w:spacing w:after="0"/>
        <w:jc w:val="center"/>
        <w:rPr>
          <w:rFonts w:ascii="Calibri" w:hAnsi="Calibri"/>
          <w:b/>
          <w:bCs/>
          <w:color w:val="C00000"/>
        </w:rPr>
      </w:pPr>
    </w:p>
    <w:p w14:paraId="441ACF1B" w14:textId="7D6F3126" w:rsidR="00D13B1A" w:rsidRPr="007A19A3" w:rsidRDefault="004E5640" w:rsidP="007A19A3">
      <w:pPr>
        <w:pStyle w:val="Textbody"/>
        <w:spacing w:after="0"/>
        <w:jc w:val="center"/>
        <w:rPr>
          <w:rFonts w:ascii="Calibri" w:hAnsi="Calibri"/>
          <w:b/>
          <w:bCs/>
          <w:color w:val="F58422"/>
        </w:rPr>
      </w:pPr>
      <w:r w:rsidRPr="007A19A3">
        <w:rPr>
          <w:rFonts w:ascii="Calibri" w:hAnsi="Calibri"/>
          <w:b/>
          <w:bCs/>
          <w:color w:val="C00000"/>
        </w:rPr>
        <w:t>WAIVERS ARE REQUIRED BEFORE THE DAY OF THE EVENT.</w:t>
      </w:r>
      <w:r w:rsidRPr="007A19A3">
        <w:rPr>
          <w:rFonts w:ascii="Calibri" w:hAnsi="Calibri"/>
          <w:b/>
          <w:bCs/>
          <w:color w:val="F58422"/>
        </w:rPr>
        <w:t xml:space="preserve">  </w:t>
      </w:r>
    </w:p>
    <w:sectPr w:rsidR="00D13B1A" w:rsidRPr="007A19A3" w:rsidSect="007A19A3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407E" w14:textId="77777777" w:rsidR="00072F8C" w:rsidRDefault="00072F8C" w:rsidP="00821E93">
      <w:pPr>
        <w:spacing w:line="240" w:lineRule="auto"/>
      </w:pPr>
      <w:r>
        <w:separator/>
      </w:r>
    </w:p>
  </w:endnote>
  <w:endnote w:type="continuationSeparator" w:id="0">
    <w:p w14:paraId="77F30A67" w14:textId="77777777" w:rsidR="00072F8C" w:rsidRDefault="00072F8C" w:rsidP="00821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BD3" w14:textId="3C01A486" w:rsidR="00821E93" w:rsidRPr="00821E93" w:rsidRDefault="00821E93" w:rsidP="00821E93">
    <w:pPr>
      <w:pStyle w:val="Footer"/>
      <w:jc w:val="center"/>
      <w:rPr>
        <w:b/>
        <w:bCs/>
        <w:color w:val="F58422"/>
        <w:sz w:val="24"/>
        <w:szCs w:val="24"/>
      </w:rPr>
    </w:pPr>
    <w:r w:rsidRPr="00821E93">
      <w:rPr>
        <w:b/>
        <w:bCs/>
        <w:color w:val="F58422"/>
        <w:sz w:val="24"/>
        <w:szCs w:val="24"/>
      </w:rPr>
      <w:t>Corporate Challenge Lorain County</w:t>
    </w:r>
  </w:p>
  <w:p w14:paraId="10B95458" w14:textId="30E55BAF" w:rsidR="00821E93" w:rsidRDefault="00821E93" w:rsidP="00821E93">
    <w:pPr>
      <w:pStyle w:val="Footer"/>
      <w:jc w:val="center"/>
    </w:pPr>
    <w:r>
      <w:t xml:space="preserve">Big Brothers Big Sisters of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Genesis House Lorain County Safe Harbor</w:t>
    </w:r>
  </w:p>
  <w:p w14:paraId="26116EE4" w14:textId="16748FB2" w:rsidR="00821E93" w:rsidRDefault="00821E93" w:rsidP="00821E93">
    <w:pPr>
      <w:pStyle w:val="Footer"/>
      <w:jc w:val="center"/>
    </w:pPr>
    <w:r>
      <w:t xml:space="preserve">Leadership Lorain County  </w:t>
    </w:r>
    <w:r w:rsidRPr="00821E93">
      <w:rPr>
        <w:color w:val="F58422"/>
        <w:sz w:val="18"/>
        <w:szCs w:val="18"/>
      </w:rPr>
      <w:sym w:font="Wingdings" w:char="F06C"/>
    </w:r>
    <w:r>
      <w:t xml:space="preserve">  Second Harvest Food Bank of North Central Ohio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47DB" w14:textId="77777777" w:rsidR="00072F8C" w:rsidRDefault="00072F8C" w:rsidP="00821E93">
      <w:pPr>
        <w:spacing w:line="240" w:lineRule="auto"/>
      </w:pPr>
      <w:r>
        <w:separator/>
      </w:r>
    </w:p>
  </w:footnote>
  <w:footnote w:type="continuationSeparator" w:id="0">
    <w:p w14:paraId="11D52131" w14:textId="77777777" w:rsidR="00072F8C" w:rsidRDefault="00072F8C" w:rsidP="00821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D65" w14:textId="1F2B1581" w:rsidR="00821E93" w:rsidRDefault="00821E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4BC72" wp14:editId="6D6F2EA0">
          <wp:simplePos x="0" y="0"/>
          <wp:positionH relativeFrom="column">
            <wp:posOffset>4867275</wp:posOffset>
          </wp:positionH>
          <wp:positionV relativeFrom="paragraph">
            <wp:posOffset>-219075</wp:posOffset>
          </wp:positionV>
          <wp:extent cx="1746250" cy="1307076"/>
          <wp:effectExtent l="0" t="0" r="0" b="7620"/>
          <wp:wrapNone/>
          <wp:docPr id="4" name="Picture 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130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D8A"/>
    <w:multiLevelType w:val="hybridMultilevel"/>
    <w:tmpl w:val="719A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36F91"/>
    <w:multiLevelType w:val="hybridMultilevel"/>
    <w:tmpl w:val="942A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32B5"/>
    <w:multiLevelType w:val="hybridMultilevel"/>
    <w:tmpl w:val="85D8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33BF"/>
    <w:multiLevelType w:val="hybridMultilevel"/>
    <w:tmpl w:val="C964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94272"/>
    <w:multiLevelType w:val="hybridMultilevel"/>
    <w:tmpl w:val="A72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3"/>
    <w:rsid w:val="00007C97"/>
    <w:rsid w:val="00072F8C"/>
    <w:rsid w:val="001B4372"/>
    <w:rsid w:val="00250A46"/>
    <w:rsid w:val="004019A7"/>
    <w:rsid w:val="004E5640"/>
    <w:rsid w:val="006839B3"/>
    <w:rsid w:val="00684461"/>
    <w:rsid w:val="00783BF8"/>
    <w:rsid w:val="007A19A3"/>
    <w:rsid w:val="007E0481"/>
    <w:rsid w:val="00821E93"/>
    <w:rsid w:val="008A5CC3"/>
    <w:rsid w:val="008D366C"/>
    <w:rsid w:val="00B6598A"/>
    <w:rsid w:val="00B9639B"/>
    <w:rsid w:val="00D13B1A"/>
    <w:rsid w:val="00EF1496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EFBA"/>
  <w15:chartTrackingRefBased/>
  <w15:docId w15:val="{D6409377-39B2-4C68-97BB-2B3F61F5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40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93"/>
  </w:style>
  <w:style w:type="paragraph" w:styleId="Footer">
    <w:name w:val="footer"/>
    <w:basedOn w:val="Normal"/>
    <w:link w:val="FooterChar"/>
    <w:uiPriority w:val="99"/>
    <w:unhideWhenUsed/>
    <w:rsid w:val="00821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93"/>
  </w:style>
  <w:style w:type="paragraph" w:customStyle="1" w:styleId="Textbody">
    <w:name w:val="Text body"/>
    <w:basedOn w:val="Normal"/>
    <w:rsid w:val="004E5640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50A46"/>
    <w:rPr>
      <w:b/>
      <w:bCs/>
    </w:rPr>
  </w:style>
  <w:style w:type="paragraph" w:styleId="PlainText">
    <w:name w:val="Plain Text"/>
    <w:basedOn w:val="Normal"/>
    <w:link w:val="PlainTextChar"/>
    <w:semiHidden/>
    <w:unhideWhenUsed/>
    <w:rsid w:val="001B43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1B437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2021-12-29T17:35:00Z</dcterms:created>
  <dcterms:modified xsi:type="dcterms:W3CDTF">2021-12-29T18:43:00Z</dcterms:modified>
</cp:coreProperties>
</file>